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sz w:val="24"/>
          <w:szCs w:val="24"/>
        </w:rPr>
      </w:pPr>
      <w:r>
        <w:rPr>
          <w:b w:val="1"/>
          <w:bCs w:val="1"/>
          <w:sz w:val="24"/>
          <w:szCs w:val="24"/>
          <w:rtl w:val="0"/>
        </w:rPr>
        <w:t>Bio :</w:t>
      </w:r>
      <w:r>
        <w:rPr>
          <w:b w:val="1"/>
          <w:bCs w:val="1"/>
          <w:sz w:val="24"/>
          <w:szCs w:val="24"/>
          <w:rtl w:val="0"/>
          <w:lang w:val="en-US"/>
        </w:rPr>
        <w:t xml:space="preserve"> </w:t>
      </w:r>
      <w:r>
        <w:rPr>
          <w:sz w:val="24"/>
          <w:szCs w:val="24"/>
          <w:rtl w:val="0"/>
          <w:lang w:val="en-US"/>
        </w:rPr>
        <w:t xml:space="preserve">Daron K. Roberts </w:t>
      </w:r>
      <w:r>
        <w:rPr>
          <w:sz w:val="24"/>
          <w:szCs w:val="24"/>
          <w:rtl w:val="0"/>
        </w:rPr>
        <w:t>(Dare-on Rahb-erts)</w:t>
      </w:r>
    </w:p>
    <w:p>
      <w:pPr>
        <w:pStyle w:val="Body A"/>
        <w:rPr>
          <w:sz w:val="24"/>
          <w:szCs w:val="24"/>
        </w:rPr>
      </w:pPr>
    </w:p>
    <w:p>
      <w:pPr>
        <w:pStyle w:val="Default"/>
      </w:pPr>
      <w:r>
        <w:rPr>
          <w:rFonts w:ascii="Arial" w:hAnsi="Arial"/>
          <w:color w:val="212121"/>
          <w:sz w:val="26"/>
          <w:szCs w:val="26"/>
          <w:shd w:val="clear" w:color="auto" w:fill="ffffff"/>
          <w:rtl w:val="0"/>
          <w:lang w:val="en-US"/>
        </w:rPr>
        <w:t xml:space="preserve">Daron K. Roberts is a former NFL coach and author of, </w:t>
      </w:r>
      <w:r>
        <w:rPr>
          <w:rFonts w:ascii="Arial" w:hAnsi="Arial" w:hint="default"/>
          <w:color w:val="212121"/>
          <w:sz w:val="26"/>
          <w:szCs w:val="26"/>
          <w:shd w:val="clear" w:color="auto" w:fill="ffffff"/>
          <w:rtl w:val="0"/>
          <w:lang w:val="en-US"/>
        </w:rPr>
        <w:t>“</w:t>
      </w:r>
      <w:r>
        <w:rPr>
          <w:rFonts w:ascii="Arial" w:hAnsi="Arial"/>
          <w:color w:val="212121"/>
          <w:sz w:val="26"/>
          <w:szCs w:val="26"/>
          <w:shd w:val="clear" w:color="auto" w:fill="ffffff"/>
          <w:rtl w:val="0"/>
          <w:lang w:val="en-US"/>
        </w:rPr>
        <w:t>Call an Audible</w:t>
      </w:r>
      <w:r>
        <w:rPr>
          <w:rFonts w:ascii="Arial" w:hAnsi="Arial" w:hint="default"/>
          <w:color w:val="212121"/>
          <w:sz w:val="26"/>
          <w:szCs w:val="26"/>
          <w:shd w:val="clear" w:color="auto" w:fill="ffffff"/>
          <w:rtl w:val="0"/>
          <w:lang w:val="en-US"/>
        </w:rPr>
        <w:t xml:space="preserve">” </w:t>
      </w:r>
      <w:r>
        <w:rPr>
          <w:rFonts w:ascii="Arial" w:hAnsi="Arial"/>
          <w:color w:val="212121"/>
          <w:sz w:val="26"/>
          <w:szCs w:val="26"/>
          <w:shd w:val="clear" w:color="auto" w:fill="ffffff"/>
          <w:rtl w:val="0"/>
          <w:lang w:val="en-US"/>
        </w:rPr>
        <w:t xml:space="preserve">(Greenleaf 2017). </w:t>
      </w:r>
      <w:r>
        <w:rPr>
          <w:rFonts w:ascii="Arial" w:hAnsi="Arial" w:hint="default"/>
          <w:color w:val="212121"/>
          <w:sz w:val="26"/>
          <w:szCs w:val="26"/>
          <w:shd w:val="clear" w:color="auto" w:fill="ffffff"/>
          <w:rtl w:val="0"/>
          <w:lang w:val="en-US"/>
        </w:rPr>
        <w:t>“</w:t>
      </w:r>
      <w:r>
        <w:rPr>
          <w:rFonts w:ascii="Arial" w:hAnsi="Arial"/>
          <w:color w:val="212121"/>
          <w:sz w:val="26"/>
          <w:szCs w:val="26"/>
          <w:shd w:val="clear" w:color="auto" w:fill="ffffff"/>
          <w:rtl w:val="0"/>
          <w:lang w:val="en-US"/>
        </w:rPr>
        <w:t>Call an Audible</w:t>
      </w:r>
      <w:r>
        <w:rPr>
          <w:rFonts w:ascii="Arial" w:hAnsi="Arial" w:hint="default"/>
          <w:color w:val="212121"/>
          <w:sz w:val="26"/>
          <w:szCs w:val="26"/>
          <w:shd w:val="clear" w:color="auto" w:fill="ffffff"/>
          <w:rtl w:val="0"/>
          <w:lang w:val="en-US"/>
        </w:rPr>
        <w:t xml:space="preserve">” </w:t>
      </w:r>
      <w:r>
        <w:rPr>
          <w:rFonts w:ascii="Arial" w:hAnsi="Arial"/>
          <w:color w:val="212121"/>
          <w:sz w:val="26"/>
          <w:szCs w:val="26"/>
          <w:shd w:val="clear" w:color="auto" w:fill="ffffff"/>
          <w:rtl w:val="0"/>
          <w:lang w:val="en-US"/>
        </w:rPr>
        <w:t>was named a #1 New Release and Best Seller by Amazon</w:t>
      </w:r>
      <w:r>
        <w:rPr>
          <w:rFonts w:ascii="Arial" w:hAnsi="Arial"/>
          <w:color w:val="212121"/>
          <w:sz w:val="26"/>
          <w:szCs w:val="26"/>
          <w:shd w:val="clear" w:color="auto" w:fill="ffffff"/>
          <w:rtl w:val="0"/>
          <w:lang w:val="en-US"/>
        </w:rPr>
        <w:t>,</w:t>
      </w:r>
      <w:r>
        <w:rPr>
          <w:rFonts w:ascii="Arial" w:hAnsi="Arial"/>
          <w:color w:val="212121"/>
          <w:sz w:val="26"/>
          <w:szCs w:val="26"/>
          <w:shd w:val="clear" w:color="auto" w:fill="ffffff"/>
          <w:rtl w:val="0"/>
          <w:lang w:val="en-US"/>
        </w:rPr>
        <w:t xml:space="preserve"> and Sports Illustrated selected the book as one of its </w:t>
      </w:r>
      <w:r>
        <w:rPr>
          <w:rFonts w:ascii="Arial" w:hAnsi="Arial" w:hint="default"/>
          <w:color w:val="212121"/>
          <w:sz w:val="26"/>
          <w:szCs w:val="26"/>
          <w:shd w:val="clear" w:color="auto" w:fill="ffffff"/>
          <w:rtl w:val="0"/>
          <w:lang w:val="en-US"/>
        </w:rPr>
        <w:t>“</w:t>
      </w:r>
      <w:r>
        <w:rPr>
          <w:rFonts w:ascii="Arial" w:hAnsi="Arial"/>
          <w:color w:val="212121"/>
          <w:sz w:val="26"/>
          <w:szCs w:val="26"/>
          <w:shd w:val="clear" w:color="auto" w:fill="ffffff"/>
          <w:rtl w:val="0"/>
          <w:lang w:val="en-US"/>
        </w:rPr>
        <w:t>Best Sports Business Books of 2017.</w:t>
      </w:r>
      <w:r>
        <w:rPr>
          <w:rFonts w:ascii="Arial" w:hAnsi="Arial" w:hint="default"/>
          <w:color w:val="212121"/>
          <w:sz w:val="26"/>
          <w:szCs w:val="26"/>
          <w:shd w:val="clear" w:color="auto" w:fill="ffffff"/>
          <w:rtl w:val="0"/>
          <w:lang w:val="en-US"/>
        </w:rPr>
        <w:t>”</w:t>
      </w:r>
      <w:r>
        <w:rPr>
          <w:rFonts w:ascii="Arial Unicode MS" w:cs="Arial Unicode MS" w:hAnsi="Arial Unicode MS" w:eastAsia="Arial Unicode MS"/>
          <w:b w:val="0"/>
          <w:bCs w:val="0"/>
          <w:i w:val="0"/>
          <w:iCs w:val="0"/>
          <w:color w:val="212121"/>
          <w:sz w:val="26"/>
          <w:szCs w:val="26"/>
          <w:shd w:val="clear" w:color="auto" w:fill="ffffff"/>
        </w:rPr>
        <w:br w:type="textWrapping"/>
        <w:br w:type="textWrapping"/>
      </w:r>
      <w:r>
        <w:rPr>
          <w:rFonts w:ascii="Arial" w:hAnsi="Arial"/>
          <w:color w:val="212121"/>
          <w:sz w:val="26"/>
          <w:szCs w:val="26"/>
          <w:shd w:val="clear" w:color="auto" w:fill="ffffff"/>
          <w:rtl w:val="0"/>
          <w:lang w:val="en-US"/>
        </w:rPr>
        <w:t xml:space="preserve">Currently, Roberts serves as founding director of the Center for Sports Leadership and Innovation (CSLi) at the University of Texas. He created CSLi in the fall of 2014. The Center is the first university-based institute dedicated to developing leadership and character curricula for high school, collegiate and professional athletes. Through the Center, Roberts teaches a course </w:t>
      </w:r>
      <w:r>
        <w:rPr>
          <w:rFonts w:ascii="Arial" w:hAnsi="Arial" w:hint="default"/>
          <w:color w:val="212121"/>
          <w:sz w:val="26"/>
          <w:szCs w:val="26"/>
          <w:shd w:val="clear" w:color="auto" w:fill="ffffff"/>
          <w:rtl w:val="0"/>
          <w:lang w:val="en-US"/>
        </w:rPr>
        <w:t xml:space="preserve">– </w:t>
      </w:r>
      <w:r>
        <w:rPr>
          <w:rFonts w:ascii="Arial" w:hAnsi="Arial"/>
          <w:color w:val="212121"/>
          <w:sz w:val="26"/>
          <w:szCs w:val="26"/>
          <w:shd w:val="clear" w:color="auto" w:fill="ffffff"/>
          <w:rtl w:val="0"/>
          <w:lang w:val="en-US"/>
        </w:rPr>
        <w:t>A Gameplan for Winning at Life</w:t>
      </w:r>
      <w:r>
        <w:rPr>
          <w:rFonts w:ascii="Arial" w:hAnsi="Arial" w:hint="default"/>
          <w:color w:val="212121"/>
          <w:sz w:val="26"/>
          <w:szCs w:val="26"/>
          <w:shd w:val="clear" w:color="auto" w:fill="ffffff"/>
          <w:rtl w:val="0"/>
          <w:lang w:val="en-US"/>
        </w:rPr>
        <w:t xml:space="preserve">– </w:t>
      </w:r>
      <w:r>
        <w:rPr>
          <w:rFonts w:ascii="Arial" w:hAnsi="Arial"/>
          <w:color w:val="212121"/>
          <w:sz w:val="26"/>
          <w:szCs w:val="26"/>
          <w:shd w:val="clear" w:color="auto" w:fill="ffffff"/>
          <w:rtl w:val="0"/>
          <w:lang w:val="en-US"/>
        </w:rPr>
        <w:t xml:space="preserve">to incoming freshmen student-athletes. In January of 2018, the Center received the commitment and financial support of NBA All-Star, Kevin Durant. </w:t>
      </w:r>
      <w:r>
        <w:rPr>
          <w:rFonts w:ascii="Arial Unicode MS" w:cs="Arial Unicode MS" w:hAnsi="Arial Unicode MS" w:eastAsia="Arial Unicode MS"/>
          <w:b w:val="0"/>
          <w:bCs w:val="0"/>
          <w:i w:val="0"/>
          <w:iCs w:val="0"/>
          <w:color w:val="212121"/>
          <w:sz w:val="26"/>
          <w:szCs w:val="26"/>
          <w:shd w:val="clear" w:color="auto" w:fill="ffffff"/>
        </w:rPr>
        <w:br w:type="textWrapping"/>
        <w:br w:type="textWrapping"/>
      </w:r>
      <w:r>
        <w:rPr>
          <w:rFonts w:ascii="Arial" w:hAnsi="Arial"/>
          <w:color w:val="212121"/>
          <w:sz w:val="26"/>
          <w:szCs w:val="26"/>
          <w:shd w:val="clear" w:color="auto" w:fill="ffffff"/>
          <w:rtl w:val="0"/>
          <w:lang w:val="en-US"/>
        </w:rPr>
        <w:t>Roberts holds a faculty appointment in the Liberal Arts Honors Program. He has received the Silver Spurs Centennial Teaching Award, Creative Engagement Award and was named a distinguished faculty member by the School of Undergraduate Studies in 2015. His research revolves around issues of rejection, failure management and leadership.</w:t>
      </w:r>
      <w:r>
        <w:rPr>
          <w:rFonts w:ascii="Arial Unicode MS" w:cs="Arial Unicode MS" w:hAnsi="Arial Unicode MS" w:eastAsia="Arial Unicode MS"/>
          <w:b w:val="0"/>
          <w:bCs w:val="0"/>
          <w:i w:val="0"/>
          <w:iCs w:val="0"/>
          <w:color w:val="212121"/>
          <w:sz w:val="26"/>
          <w:szCs w:val="26"/>
          <w:shd w:val="clear" w:color="auto" w:fill="ffffff"/>
        </w:rPr>
        <w:br w:type="textWrapping"/>
        <w:br w:type="textWrapping"/>
      </w:r>
      <w:r>
        <w:rPr>
          <w:rFonts w:ascii="Arial" w:hAnsi="Arial"/>
          <w:color w:val="212121"/>
          <w:sz w:val="26"/>
          <w:szCs w:val="26"/>
          <w:shd w:val="clear" w:color="auto" w:fill="ffffff"/>
          <w:rtl w:val="0"/>
          <w:lang w:val="en-US"/>
        </w:rPr>
        <w:t>After graduating from Harvard Law School (2007), Roberts served coaching stints with the Kansas City Chiefs, Detroit Lions, West Virginia Mountaineers and Cleveland Browns. He holds a B.A. in Plan II Honors and Government from the University of Texas (2001) and an M.P.P. from Harvard</w:t>
      </w:r>
      <w:r>
        <w:rPr>
          <w:rFonts w:ascii="Arial" w:hAnsi="Arial" w:hint="default"/>
          <w:color w:val="212121"/>
          <w:sz w:val="26"/>
          <w:szCs w:val="26"/>
          <w:shd w:val="clear" w:color="auto" w:fill="ffffff"/>
          <w:rtl w:val="0"/>
          <w:lang w:val="en-US"/>
        </w:rPr>
        <w:t>’</w:t>
      </w:r>
      <w:r>
        <w:rPr>
          <w:rFonts w:ascii="Arial" w:hAnsi="Arial"/>
          <w:color w:val="212121"/>
          <w:sz w:val="26"/>
          <w:szCs w:val="26"/>
          <w:shd w:val="clear" w:color="auto" w:fill="ffffff"/>
          <w:rtl w:val="0"/>
          <w:lang w:val="en-US"/>
        </w:rPr>
        <w:t>s Kennedy School (2004).</w:t>
      </w:r>
      <w:r>
        <w:rPr>
          <w:rFonts w:ascii="Arial Unicode MS" w:cs="Arial Unicode MS" w:hAnsi="Arial Unicode MS" w:eastAsia="Arial Unicode MS"/>
          <w:b w:val="0"/>
          <w:bCs w:val="0"/>
          <w:i w:val="0"/>
          <w:iCs w:val="0"/>
          <w:color w:val="212121"/>
          <w:sz w:val="26"/>
          <w:szCs w:val="26"/>
          <w:shd w:val="clear" w:color="auto" w:fill="ffffff"/>
        </w:rPr>
        <w:br w:type="textWrapping"/>
        <w:br w:type="textWrapping"/>
      </w:r>
      <w:r>
        <w:rPr>
          <w:rFonts w:ascii="Arial" w:hAnsi="Arial"/>
          <w:color w:val="212121"/>
          <w:sz w:val="26"/>
          <w:szCs w:val="26"/>
          <w:shd w:val="clear" w:color="auto" w:fill="ffffff"/>
          <w:rtl w:val="0"/>
          <w:lang w:val="en-US"/>
        </w:rPr>
        <w:t xml:space="preserve">In 2010, Daron launched a nonprofit football camp </w:t>
      </w:r>
      <w:r>
        <w:rPr>
          <w:rFonts w:ascii="Arial" w:hAnsi="Arial" w:hint="default"/>
          <w:color w:val="212121"/>
          <w:sz w:val="26"/>
          <w:szCs w:val="26"/>
          <w:shd w:val="clear" w:color="auto" w:fill="ffffff"/>
          <w:rtl w:val="0"/>
          <w:lang w:val="en-US"/>
        </w:rPr>
        <w:t xml:space="preserve">– </w:t>
      </w:r>
      <w:r>
        <w:rPr>
          <w:rFonts w:ascii="Arial" w:hAnsi="Arial"/>
          <w:color w:val="212121"/>
          <w:sz w:val="26"/>
          <w:szCs w:val="26"/>
          <w:shd w:val="clear" w:color="auto" w:fill="ffffff"/>
          <w:rtl w:val="0"/>
          <w:lang w:val="en-US"/>
        </w:rPr>
        <w:t>4th and 1, Inc. 4th and 1 provides free SAT prep, life skills development and football training to at-risk youth in Michigan, Texas and Florida. The camp has served nearly 500 student-athletes since 2010.</w:t>
      </w:r>
      <w:r>
        <w:rPr>
          <w:rFonts w:ascii="Arial Unicode MS" w:cs="Arial Unicode MS" w:hAnsi="Arial Unicode MS" w:eastAsia="Arial Unicode MS"/>
          <w:b w:val="0"/>
          <w:bCs w:val="0"/>
          <w:i w:val="0"/>
          <w:iCs w:val="0"/>
          <w:color w:val="212121"/>
          <w:sz w:val="26"/>
          <w:szCs w:val="26"/>
          <w:shd w:val="clear" w:color="auto" w:fill="ffffff"/>
        </w:rPr>
        <w:br w:type="textWrapping"/>
        <w:br w:type="textWrapping"/>
      </w:r>
      <w:r>
        <w:rPr>
          <w:rFonts w:ascii="Arial" w:hAnsi="Arial"/>
          <w:color w:val="212121"/>
          <w:sz w:val="26"/>
          <w:szCs w:val="26"/>
          <w:shd w:val="clear" w:color="auto" w:fill="ffffff"/>
          <w:rtl w:val="0"/>
          <w:lang w:val="en-US"/>
        </w:rPr>
        <w:t xml:space="preserve">The Presidential Leadership Foundation </w:t>
      </w:r>
      <w:r>
        <w:rPr>
          <w:rFonts w:ascii="Arial" w:hAnsi="Arial" w:hint="default"/>
          <w:color w:val="212121"/>
          <w:sz w:val="26"/>
          <w:szCs w:val="26"/>
          <w:shd w:val="clear" w:color="auto" w:fill="ffffff"/>
          <w:rtl w:val="0"/>
          <w:lang w:val="en-US"/>
        </w:rPr>
        <w:t xml:space="preserve">– </w:t>
      </w:r>
      <w:r>
        <w:rPr>
          <w:rFonts w:ascii="Arial" w:hAnsi="Arial"/>
          <w:color w:val="212121"/>
          <w:sz w:val="26"/>
          <w:szCs w:val="26"/>
          <w:shd w:val="clear" w:color="auto" w:fill="ffffff"/>
          <w:rtl w:val="0"/>
          <w:lang w:val="en-US"/>
        </w:rPr>
        <w:t xml:space="preserve">a joint venture between Presidents Bill Clinton and George W. Bush </w:t>
      </w:r>
      <w:r>
        <w:rPr>
          <w:rFonts w:ascii="Arial" w:hAnsi="Arial" w:hint="default"/>
          <w:color w:val="212121"/>
          <w:sz w:val="26"/>
          <w:szCs w:val="26"/>
          <w:shd w:val="clear" w:color="auto" w:fill="ffffff"/>
          <w:rtl w:val="0"/>
          <w:lang w:val="en-US"/>
        </w:rPr>
        <w:t xml:space="preserve">– </w:t>
      </w:r>
      <w:r>
        <w:rPr>
          <w:rFonts w:ascii="Arial" w:hAnsi="Arial"/>
          <w:color w:val="212121"/>
          <w:sz w:val="26"/>
          <w:szCs w:val="26"/>
          <w:shd w:val="clear" w:color="auto" w:fill="ffffff"/>
          <w:rtl w:val="0"/>
          <w:lang w:val="en-US"/>
        </w:rPr>
        <w:t>tabbed Roberts as a Presidential Leadership Scholar for 2015. He was one of 60 members in the inaugural class.</w:t>
      </w:r>
      <w:r>
        <w:rPr>
          <w:rFonts w:ascii="Arial Unicode MS" w:cs="Arial Unicode MS" w:hAnsi="Arial Unicode MS" w:eastAsia="Arial Unicode MS"/>
          <w:b w:val="0"/>
          <w:bCs w:val="0"/>
          <w:i w:val="0"/>
          <w:iCs w:val="0"/>
          <w:color w:val="212121"/>
          <w:sz w:val="26"/>
          <w:szCs w:val="26"/>
          <w:shd w:val="clear" w:color="auto" w:fill="ffffff"/>
        </w:rPr>
        <w:br w:type="textWrapping"/>
        <w:br w:type="textWrapping"/>
      </w:r>
      <w:r>
        <w:rPr>
          <w:rFonts w:ascii="Arial" w:hAnsi="Arial"/>
          <w:color w:val="212121"/>
          <w:sz w:val="26"/>
          <w:szCs w:val="26"/>
          <w:shd w:val="clear" w:color="auto" w:fill="ffffff"/>
          <w:rtl w:val="0"/>
          <w:lang w:val="en-US"/>
        </w:rPr>
        <w:t>Roberts has been featured in ESPN the Magazine, Bloomberg Businessweek and Sports Illustrated. His articles have appeared in The Dallas Morning News, Fortune, Houston Chronicle, and Time.</w:t>
      </w:r>
      <w:r>
        <w:rPr>
          <w:rFonts w:ascii="Arial Unicode MS" w:cs="Arial Unicode MS" w:hAnsi="Arial Unicode MS" w:eastAsia="Arial Unicode MS"/>
          <w:b w:val="0"/>
          <w:bCs w:val="0"/>
          <w:i w:val="0"/>
          <w:iCs w:val="0"/>
          <w:color w:val="212121"/>
          <w:sz w:val="26"/>
          <w:szCs w:val="26"/>
          <w:shd w:val="clear" w:color="auto" w:fill="ffffff"/>
        </w:rPr>
        <w:br w:type="textWrapping"/>
        <w:br w:type="textWrapping"/>
      </w:r>
      <w:r>
        <w:rPr>
          <w:rFonts w:ascii="Arial" w:hAnsi="Arial"/>
          <w:color w:val="212121"/>
          <w:sz w:val="26"/>
          <w:szCs w:val="26"/>
          <w:shd w:val="clear" w:color="auto" w:fill="ffffff"/>
          <w:rtl w:val="0"/>
          <w:lang w:val="en-US"/>
        </w:rPr>
        <w:t xml:space="preserve">Roberts is the host of an industry-leading podcast </w:t>
      </w:r>
      <w:r>
        <w:rPr>
          <w:rFonts w:ascii="Arial" w:hAnsi="Arial" w:hint="default"/>
          <w:color w:val="212121"/>
          <w:sz w:val="26"/>
          <w:szCs w:val="26"/>
          <w:shd w:val="clear" w:color="auto" w:fill="ffffff"/>
          <w:rtl w:val="0"/>
          <w:lang w:val="en-US"/>
        </w:rPr>
        <w:t xml:space="preserve">– </w:t>
      </w:r>
      <w:r>
        <w:rPr>
          <w:rFonts w:ascii="Arial" w:hAnsi="Arial"/>
          <w:color w:val="212121"/>
          <w:sz w:val="26"/>
          <w:szCs w:val="26"/>
          <w:shd w:val="clear" w:color="auto" w:fill="ffffff"/>
          <w:rtl w:val="0"/>
          <w:lang w:val="en-US"/>
        </w:rPr>
        <w:t>A Tribe Called Yes (available on iTunes and Stitcher).</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